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41" w:rsidRPr="00993441" w:rsidRDefault="00993441" w:rsidP="00993441">
      <w:pPr>
        <w:pStyle w:val="1"/>
        <w:ind w:left="1620" w:right="970" w:hanging="1234"/>
        <w:rPr>
          <w:lang w:val="ru-RU"/>
        </w:rPr>
      </w:pPr>
      <w:r>
        <w:rPr>
          <w:lang w:val="ru-RU"/>
        </w:rPr>
        <w:t>АНГЛИЙСКИЙ ЯЗЫК</w:t>
      </w:r>
    </w:p>
    <w:p w:rsidR="00993441" w:rsidRDefault="00993441" w:rsidP="00993441">
      <w:pPr>
        <w:pStyle w:val="a3"/>
        <w:spacing w:before="4"/>
        <w:ind w:left="0"/>
        <w:rPr>
          <w:b/>
          <w:sz w:val="20"/>
          <w:lang w:val="ru-RU"/>
        </w:rPr>
      </w:pPr>
    </w:p>
    <w:p w:rsidR="00993441" w:rsidRPr="00993441" w:rsidRDefault="00993441" w:rsidP="00993441">
      <w:pPr>
        <w:pStyle w:val="a3"/>
        <w:spacing w:before="4"/>
        <w:ind w:left="0"/>
        <w:jc w:val="right"/>
        <w:rPr>
          <w:b/>
          <w:sz w:val="28"/>
          <w:szCs w:val="28"/>
          <w:lang w:val="ru-RU"/>
        </w:rPr>
      </w:pPr>
      <w:r w:rsidRPr="00993441">
        <w:rPr>
          <w:b/>
          <w:sz w:val="28"/>
          <w:szCs w:val="28"/>
          <w:lang w:val="ru-RU"/>
        </w:rPr>
        <w:t>Шифр ______________</w:t>
      </w:r>
    </w:p>
    <w:p w:rsidR="00993441" w:rsidRDefault="00993441" w:rsidP="00993441">
      <w:pPr>
        <w:pStyle w:val="a3"/>
        <w:spacing w:before="4"/>
        <w:ind w:left="0"/>
        <w:jc w:val="right"/>
        <w:rPr>
          <w:b/>
          <w:sz w:val="28"/>
          <w:szCs w:val="28"/>
          <w:lang w:val="ru-RU"/>
        </w:rPr>
      </w:pPr>
      <w:r w:rsidRPr="00993441">
        <w:rPr>
          <w:b/>
          <w:sz w:val="28"/>
          <w:szCs w:val="28"/>
          <w:lang w:val="ru-RU"/>
        </w:rPr>
        <w:t>Оценка _____________</w:t>
      </w:r>
    </w:p>
    <w:p w:rsidR="00993441" w:rsidRDefault="00993441" w:rsidP="00993441">
      <w:pPr>
        <w:pStyle w:val="a3"/>
        <w:spacing w:before="4"/>
        <w:ind w:left="0"/>
        <w:jc w:val="right"/>
        <w:rPr>
          <w:b/>
          <w:sz w:val="28"/>
          <w:szCs w:val="28"/>
          <w:lang w:val="ru-RU"/>
        </w:rPr>
      </w:pPr>
    </w:p>
    <w:p w:rsidR="00993441" w:rsidRDefault="00993441" w:rsidP="00993441">
      <w:pPr>
        <w:pStyle w:val="a3"/>
        <w:spacing w:before="4"/>
        <w:ind w:left="0"/>
        <w:jc w:val="center"/>
        <w:rPr>
          <w:b/>
          <w:sz w:val="28"/>
          <w:szCs w:val="28"/>
          <w:lang w:val="ru-RU"/>
        </w:rPr>
      </w:pPr>
      <w:r>
        <w:rPr>
          <w:b/>
          <w:sz w:val="28"/>
          <w:szCs w:val="28"/>
          <w:lang w:val="ru-RU"/>
        </w:rPr>
        <w:t>Демонстрационный вариант</w:t>
      </w:r>
    </w:p>
    <w:p w:rsidR="00993441" w:rsidRDefault="00993441" w:rsidP="00993441">
      <w:pPr>
        <w:pStyle w:val="a3"/>
        <w:spacing w:before="4"/>
        <w:ind w:left="0"/>
        <w:jc w:val="center"/>
        <w:rPr>
          <w:b/>
          <w:sz w:val="28"/>
          <w:szCs w:val="28"/>
          <w:lang w:val="ru-RU"/>
        </w:rPr>
      </w:pPr>
    </w:p>
    <w:p w:rsidR="00993441" w:rsidRDefault="00993441" w:rsidP="00993441">
      <w:pPr>
        <w:pStyle w:val="a3"/>
        <w:spacing w:before="4"/>
        <w:ind w:left="0"/>
        <w:jc w:val="center"/>
        <w:rPr>
          <w:b/>
          <w:sz w:val="28"/>
          <w:szCs w:val="28"/>
          <w:lang w:val="ru-RU"/>
        </w:rPr>
      </w:pPr>
    </w:p>
    <w:p w:rsidR="00723235" w:rsidRPr="008E3CE2" w:rsidRDefault="00426DA5" w:rsidP="00993441">
      <w:pPr>
        <w:spacing w:before="88"/>
        <w:ind w:left="2510" w:right="3097"/>
        <w:jc w:val="center"/>
        <w:rPr>
          <w:b/>
          <w:sz w:val="28"/>
          <w:lang w:val="de-DE"/>
        </w:rPr>
      </w:pPr>
      <w:r>
        <w:rPr>
          <w:b/>
          <w:sz w:val="28"/>
        </w:rPr>
        <w:t>Part</w:t>
      </w:r>
      <w:r>
        <w:rPr>
          <w:b/>
          <w:spacing w:val="-3"/>
          <w:sz w:val="28"/>
        </w:rPr>
        <w:t xml:space="preserve"> </w:t>
      </w:r>
      <w:r>
        <w:rPr>
          <w:b/>
          <w:sz w:val="28"/>
        </w:rPr>
        <w:t xml:space="preserve">1. </w:t>
      </w:r>
      <w:r w:rsidR="00993441">
        <w:rPr>
          <w:b/>
          <w:sz w:val="28"/>
          <w:lang w:val="de-DE"/>
        </w:rPr>
        <w:t xml:space="preserve">Reading </w:t>
      </w:r>
      <w:r w:rsidR="008E3CE2">
        <w:rPr>
          <w:b/>
          <w:sz w:val="28"/>
          <w:lang w:val="de-DE"/>
        </w:rPr>
        <w:t>and Translation</w:t>
      </w:r>
    </w:p>
    <w:p w:rsidR="00993441" w:rsidRPr="00993441" w:rsidRDefault="00993441" w:rsidP="00993441">
      <w:pPr>
        <w:spacing w:before="88"/>
        <w:ind w:left="2510" w:right="3097"/>
        <w:jc w:val="center"/>
        <w:rPr>
          <w:lang w:val="ru-RU"/>
        </w:rPr>
      </w:pPr>
    </w:p>
    <w:p w:rsidR="00723235" w:rsidRDefault="00426DA5" w:rsidP="00993441">
      <w:pPr>
        <w:spacing w:before="2"/>
        <w:ind w:left="221" w:right="868"/>
        <w:rPr>
          <w:b/>
          <w:spacing w:val="-5"/>
          <w:sz w:val="24"/>
        </w:rPr>
      </w:pPr>
      <w:r>
        <w:rPr>
          <w:b/>
          <w:sz w:val="24"/>
        </w:rPr>
        <w:t>Task</w:t>
      </w:r>
      <w:r>
        <w:rPr>
          <w:b/>
          <w:spacing w:val="-5"/>
          <w:sz w:val="24"/>
        </w:rPr>
        <w:t xml:space="preserve"> </w:t>
      </w:r>
      <w:r>
        <w:rPr>
          <w:b/>
          <w:sz w:val="24"/>
        </w:rPr>
        <w:t>1.</w:t>
      </w:r>
      <w:r>
        <w:rPr>
          <w:b/>
          <w:spacing w:val="-5"/>
          <w:sz w:val="24"/>
        </w:rPr>
        <w:t xml:space="preserve"> </w:t>
      </w:r>
      <w:r>
        <w:rPr>
          <w:b/>
          <w:sz w:val="24"/>
        </w:rPr>
        <w:t>Read</w:t>
      </w:r>
      <w:r w:rsidR="00993441" w:rsidRPr="00993441">
        <w:rPr>
          <w:b/>
          <w:sz w:val="24"/>
        </w:rPr>
        <w:t xml:space="preserve"> and translate</w:t>
      </w:r>
      <w:r>
        <w:rPr>
          <w:b/>
          <w:spacing w:val="-5"/>
          <w:sz w:val="24"/>
        </w:rPr>
        <w:t xml:space="preserve"> </w:t>
      </w:r>
      <w:r>
        <w:rPr>
          <w:b/>
          <w:sz w:val="24"/>
        </w:rPr>
        <w:t>the</w:t>
      </w:r>
      <w:r>
        <w:rPr>
          <w:b/>
          <w:spacing w:val="-6"/>
          <w:sz w:val="24"/>
        </w:rPr>
        <w:t xml:space="preserve"> </w:t>
      </w:r>
      <w:r>
        <w:rPr>
          <w:b/>
          <w:sz w:val="24"/>
        </w:rPr>
        <w:t>text.</w:t>
      </w:r>
      <w:r>
        <w:rPr>
          <w:b/>
          <w:spacing w:val="-5"/>
          <w:sz w:val="24"/>
        </w:rPr>
        <w:t xml:space="preserve"> </w:t>
      </w:r>
    </w:p>
    <w:p w:rsidR="00993441" w:rsidRDefault="00993441" w:rsidP="00993441">
      <w:pPr>
        <w:spacing w:before="2"/>
        <w:ind w:left="221" w:right="868"/>
        <w:rPr>
          <w:b/>
          <w:spacing w:val="-5"/>
          <w:sz w:val="24"/>
        </w:rPr>
      </w:pPr>
    </w:p>
    <w:p w:rsidR="00993441" w:rsidRPr="00993441" w:rsidRDefault="00993441" w:rsidP="00993441">
      <w:pPr>
        <w:pStyle w:val="a5"/>
        <w:shd w:val="clear" w:color="auto" w:fill="FFFFFF"/>
        <w:spacing w:before="0" w:beforeAutospacing="0" w:after="0" w:afterAutospacing="0" w:line="360" w:lineRule="auto"/>
        <w:ind w:firstLine="567"/>
        <w:jc w:val="both"/>
        <w:rPr>
          <w:color w:val="000000"/>
          <w:lang w:val="en-US"/>
        </w:rPr>
      </w:pPr>
      <w:r w:rsidRPr="00993441">
        <w:rPr>
          <w:color w:val="000000"/>
          <w:lang w:val="en-US"/>
        </w:rPr>
        <w:t>A bone may be broken in an accident and no displacement of the fragments occur. If a person is allowed to bear weight on such an injured leg or to be moved without proper splinting displacement of bone fragments may occur, and any of the unfortunate results men</w:t>
      </w:r>
      <w:r w:rsidRPr="00993441">
        <w:rPr>
          <w:color w:val="000000"/>
          <w:lang w:val="en-US"/>
        </w:rPr>
        <w:softHyphen/>
        <w:t>tioned above may follow. Not infrequently a closed fracture will be</w:t>
      </w:r>
      <w:r w:rsidRPr="00993441">
        <w:rPr>
          <w:color w:val="000000"/>
          <w:lang w:val="en-US"/>
        </w:rPr>
        <w:softHyphen/>
        <w:t>come open or compound, making the result as to life, limb, and per</w:t>
      </w:r>
      <w:r w:rsidRPr="00993441">
        <w:rPr>
          <w:color w:val="000000"/>
          <w:lang w:val="en-US"/>
        </w:rPr>
        <w:softHyphen/>
        <w:t>manent disability much more serious than if the fracture had remained closed.</w:t>
      </w:r>
    </w:p>
    <w:p w:rsidR="00993441" w:rsidRDefault="00993441" w:rsidP="00993441">
      <w:pPr>
        <w:pStyle w:val="a5"/>
        <w:shd w:val="clear" w:color="auto" w:fill="FFFFFF"/>
        <w:spacing w:before="0" w:beforeAutospacing="0" w:after="0" w:afterAutospacing="0" w:line="360" w:lineRule="auto"/>
        <w:ind w:firstLine="567"/>
        <w:jc w:val="both"/>
        <w:rPr>
          <w:rFonts w:ascii="Helvetica" w:hAnsi="Helvetica" w:cs="Helvetica"/>
          <w:color w:val="000000"/>
          <w:sz w:val="23"/>
          <w:szCs w:val="23"/>
          <w:lang w:val="en-US"/>
        </w:rPr>
      </w:pPr>
      <w:r w:rsidRPr="00993441">
        <w:rPr>
          <w:color w:val="000000"/>
          <w:lang w:val="en-US"/>
        </w:rPr>
        <w:t xml:space="preserve">All of these </w:t>
      </w:r>
      <w:r w:rsidRPr="00993441">
        <w:rPr>
          <w:color w:val="000000"/>
          <w:lang w:val="en-US"/>
        </w:rPr>
        <w:t>occurrences</w:t>
      </w:r>
      <w:r w:rsidRPr="00993441">
        <w:rPr>
          <w:color w:val="000000"/>
          <w:lang w:val="en-US"/>
        </w:rPr>
        <w:t xml:space="preserve"> can be prevented if sufficient pull is ap</w:t>
      </w:r>
      <w:r w:rsidRPr="00993441">
        <w:rPr>
          <w:color w:val="000000"/>
          <w:lang w:val="en-US"/>
        </w:rPr>
        <w:softHyphen/>
        <w:t>plied to the part to overcome the muscular contraction and thus pre</w:t>
      </w:r>
      <w:r w:rsidRPr="00993441">
        <w:rPr>
          <w:color w:val="000000"/>
          <w:lang w:val="en-US"/>
        </w:rPr>
        <w:softHyphen/>
        <w:t>serve the original length of the bone. This is simple if applied imme</w:t>
      </w:r>
      <w:r w:rsidRPr="00993441">
        <w:rPr>
          <w:color w:val="000000"/>
          <w:lang w:val="en-US"/>
        </w:rPr>
        <w:softHyphen/>
        <w:t>diately after injury before the muscles have had an opportunity to become fixed in spasm. Early reduction is easy and the length of dis</w:t>
      </w:r>
      <w:r w:rsidRPr="00993441">
        <w:rPr>
          <w:color w:val="000000"/>
          <w:lang w:val="en-US"/>
        </w:rPr>
        <w:softHyphen/>
        <w:t>ability in such cases is decreased. Late reductions are lamentable and difficult, and are often followed by long disability</w:t>
      </w:r>
      <w:r w:rsidRPr="00993441">
        <w:rPr>
          <w:rFonts w:ascii="Helvetica" w:hAnsi="Helvetica" w:cs="Helvetica"/>
          <w:color w:val="000000"/>
          <w:sz w:val="23"/>
          <w:szCs w:val="23"/>
          <w:lang w:val="en-US"/>
        </w:rPr>
        <w:t>.</w:t>
      </w:r>
    </w:p>
    <w:p w:rsidR="00993441" w:rsidRDefault="00993441" w:rsidP="00993441">
      <w:pPr>
        <w:pStyle w:val="a5"/>
        <w:shd w:val="clear" w:color="auto" w:fill="FFFFFF"/>
        <w:spacing w:before="0" w:beforeAutospacing="0" w:after="0" w:afterAutospacing="0" w:line="360" w:lineRule="auto"/>
        <w:ind w:firstLine="567"/>
        <w:jc w:val="both"/>
        <w:rPr>
          <w:rFonts w:ascii="Helvetica" w:hAnsi="Helvetica" w:cs="Helvetica"/>
          <w:color w:val="000000"/>
          <w:sz w:val="23"/>
          <w:szCs w:val="23"/>
          <w:lang w:val="en-US"/>
        </w:rPr>
      </w:pPr>
    </w:p>
    <w:p w:rsidR="00993441" w:rsidRDefault="00993441" w:rsidP="00993441">
      <w:pPr>
        <w:pStyle w:val="a5"/>
        <w:shd w:val="clear" w:color="auto" w:fill="FFFFFF"/>
        <w:spacing w:before="0" w:beforeAutospacing="0" w:after="0" w:afterAutospacing="0" w:line="360" w:lineRule="auto"/>
        <w:ind w:firstLine="567"/>
        <w:jc w:val="right"/>
        <w:rPr>
          <w:b/>
          <w:color w:val="000000"/>
          <w:lang w:val="en-US"/>
        </w:rPr>
      </w:pPr>
      <w:r w:rsidRPr="008E3CE2">
        <w:rPr>
          <w:b/>
          <w:color w:val="000000"/>
          <w:lang w:val="en-US"/>
        </w:rPr>
        <w:t>Total (</w:t>
      </w:r>
      <w:r w:rsidR="008E3CE2">
        <w:rPr>
          <w:b/>
          <w:color w:val="000000"/>
          <w:lang w:val="en-US"/>
        </w:rPr>
        <w:t>35</w:t>
      </w:r>
      <w:r w:rsidRPr="008E3CE2">
        <w:rPr>
          <w:b/>
          <w:color w:val="000000"/>
          <w:lang w:val="en-US"/>
        </w:rPr>
        <w:t>) ________</w:t>
      </w:r>
    </w:p>
    <w:p w:rsidR="008E3CE2" w:rsidRDefault="008E3CE2" w:rsidP="00993441">
      <w:pPr>
        <w:pStyle w:val="a5"/>
        <w:shd w:val="clear" w:color="auto" w:fill="FFFFFF"/>
        <w:spacing w:before="0" w:beforeAutospacing="0" w:after="0" w:afterAutospacing="0" w:line="360" w:lineRule="auto"/>
        <w:ind w:firstLine="567"/>
        <w:jc w:val="right"/>
        <w:rPr>
          <w:b/>
          <w:color w:val="000000"/>
          <w:lang w:val="en-US"/>
        </w:rPr>
      </w:pPr>
    </w:p>
    <w:p w:rsidR="008E3CE2" w:rsidRPr="008E3CE2" w:rsidRDefault="008E3CE2" w:rsidP="008E3CE2">
      <w:pPr>
        <w:pStyle w:val="a5"/>
        <w:shd w:val="clear" w:color="auto" w:fill="FFFFFF"/>
        <w:spacing w:before="0" w:beforeAutospacing="0" w:after="0" w:afterAutospacing="0" w:line="360" w:lineRule="auto"/>
        <w:ind w:firstLine="567"/>
        <w:jc w:val="center"/>
        <w:rPr>
          <w:b/>
          <w:sz w:val="28"/>
          <w:szCs w:val="22"/>
          <w:lang w:val="de-DE" w:eastAsia="en-US"/>
        </w:rPr>
      </w:pPr>
      <w:r w:rsidRPr="008E3CE2">
        <w:rPr>
          <w:b/>
          <w:sz w:val="28"/>
          <w:szCs w:val="22"/>
          <w:lang w:val="de-DE" w:eastAsia="en-US"/>
        </w:rPr>
        <w:t>Part 2. Translation</w:t>
      </w:r>
    </w:p>
    <w:p w:rsidR="00993441" w:rsidRDefault="00993441" w:rsidP="00993441">
      <w:pPr>
        <w:spacing w:before="2"/>
        <w:ind w:left="221" w:right="868"/>
        <w:rPr>
          <w:sz w:val="24"/>
        </w:rPr>
      </w:pPr>
    </w:p>
    <w:p w:rsidR="00723235" w:rsidRDefault="008E3CE2" w:rsidP="008E3CE2">
      <w:pPr>
        <w:rPr>
          <w:b/>
          <w:sz w:val="24"/>
        </w:rPr>
      </w:pPr>
      <w:r>
        <w:rPr>
          <w:b/>
          <w:sz w:val="24"/>
        </w:rPr>
        <w:t>Task</w:t>
      </w:r>
      <w:r>
        <w:rPr>
          <w:b/>
          <w:spacing w:val="-5"/>
          <w:sz w:val="24"/>
        </w:rPr>
        <w:t xml:space="preserve"> </w:t>
      </w:r>
      <w:r>
        <w:rPr>
          <w:b/>
          <w:sz w:val="24"/>
        </w:rPr>
        <w:t>2</w:t>
      </w:r>
      <w:r>
        <w:rPr>
          <w:b/>
          <w:sz w:val="24"/>
        </w:rPr>
        <w:t>.</w:t>
      </w:r>
      <w:r>
        <w:rPr>
          <w:b/>
          <w:spacing w:val="-5"/>
          <w:sz w:val="24"/>
        </w:rPr>
        <w:t xml:space="preserve"> </w:t>
      </w:r>
      <w:r>
        <w:rPr>
          <w:b/>
          <w:sz w:val="24"/>
        </w:rPr>
        <w:t>T</w:t>
      </w:r>
      <w:r w:rsidRPr="00993441">
        <w:rPr>
          <w:b/>
          <w:sz w:val="24"/>
        </w:rPr>
        <w:t>ranslate</w:t>
      </w:r>
      <w:r>
        <w:rPr>
          <w:b/>
          <w:spacing w:val="-5"/>
          <w:sz w:val="24"/>
        </w:rPr>
        <w:t xml:space="preserve"> </w:t>
      </w:r>
      <w:r>
        <w:rPr>
          <w:b/>
          <w:sz w:val="24"/>
        </w:rPr>
        <w:t>sentences from RU to ENG</w:t>
      </w:r>
      <w:r>
        <w:rPr>
          <w:b/>
          <w:sz w:val="24"/>
        </w:rPr>
        <w:t>.</w:t>
      </w:r>
    </w:p>
    <w:p w:rsidR="008E3CE2" w:rsidRDefault="008E3CE2" w:rsidP="008E3CE2">
      <w:pPr>
        <w:rPr>
          <w:b/>
          <w:sz w:val="24"/>
          <w:lang w:val="ru-RU"/>
        </w:rPr>
      </w:pP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Он написал много книг.</w:t>
      </w: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Я не могу пойти с вами в кино. У меня очень много работы.</w:t>
      </w: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В школьной библиотеке мало английских книг.</w:t>
      </w: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В прошлом году было закрыто много школ.</w:t>
      </w: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rPr>
      </w:pPr>
      <w:r w:rsidRPr="008E3CE2">
        <w:rPr>
          <w:color w:val="000000"/>
        </w:rPr>
        <w:t>Может пойдем выпьем кофе? – Я бы пошел, но я кофе не пью.</w:t>
      </w: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Мне кажется, что ты положила слишком много сахара в чай.</w:t>
      </w:r>
    </w:p>
    <w:p w:rsidR="008E3CE2" w:rsidRP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Чтобы построить дом, необходима большая сумма денег.</w:t>
      </w:r>
    </w:p>
    <w:p w:rsidR="008E3CE2" w:rsidRDefault="008E3CE2" w:rsidP="008E3CE2">
      <w:pPr>
        <w:pStyle w:val="a5"/>
        <w:numPr>
          <w:ilvl w:val="0"/>
          <w:numId w:val="7"/>
        </w:numPr>
        <w:shd w:val="clear" w:color="auto" w:fill="FFFFFF"/>
        <w:spacing w:before="0" w:beforeAutospacing="0" w:after="0" w:afterAutospacing="0" w:line="360" w:lineRule="auto"/>
        <w:jc w:val="both"/>
        <w:rPr>
          <w:color w:val="000000"/>
          <w:lang w:val="en-US"/>
        </w:rPr>
      </w:pPr>
      <w:r w:rsidRPr="008E3CE2">
        <w:rPr>
          <w:color w:val="000000"/>
          <w:lang w:val="en-US"/>
        </w:rPr>
        <w:t>Многие люди не употребляют чай и кофе.</w:t>
      </w:r>
    </w:p>
    <w:p w:rsidR="008E3CE2" w:rsidRDefault="008E3CE2" w:rsidP="008E3CE2">
      <w:pPr>
        <w:pStyle w:val="a5"/>
        <w:numPr>
          <w:ilvl w:val="0"/>
          <w:numId w:val="7"/>
        </w:numPr>
        <w:shd w:val="clear" w:color="auto" w:fill="FFFFFF"/>
        <w:spacing w:line="360" w:lineRule="auto"/>
        <w:jc w:val="both"/>
        <w:rPr>
          <w:color w:val="000000"/>
        </w:rPr>
      </w:pPr>
      <w:r w:rsidRPr="008E3CE2">
        <w:rPr>
          <w:color w:val="000000"/>
        </w:rPr>
        <w:t>Моя сестра не может выучить этот текст.</w:t>
      </w:r>
    </w:p>
    <w:p w:rsidR="008E3CE2" w:rsidRPr="008E3CE2" w:rsidRDefault="008E3CE2" w:rsidP="008E3CE2">
      <w:pPr>
        <w:pStyle w:val="a5"/>
        <w:numPr>
          <w:ilvl w:val="0"/>
          <w:numId w:val="7"/>
        </w:numPr>
        <w:shd w:val="clear" w:color="auto" w:fill="FFFFFF"/>
        <w:spacing w:before="0" w:beforeAutospacing="0" w:after="0" w:afterAutospacing="0" w:line="360" w:lineRule="auto"/>
        <w:rPr>
          <w:b/>
          <w:color w:val="000000"/>
          <w:lang w:val="en-US"/>
        </w:rPr>
      </w:pPr>
      <w:r w:rsidRPr="008E3CE2">
        <w:rPr>
          <w:color w:val="000000"/>
        </w:rPr>
        <w:t>Он является менеджером по продажам.</w:t>
      </w:r>
      <w:r w:rsidRPr="008E3CE2">
        <w:rPr>
          <w:color w:val="000000"/>
        </w:rPr>
        <w:t xml:space="preserve"> </w:t>
      </w:r>
      <w:r w:rsidRPr="008E3CE2">
        <w:rPr>
          <w:b/>
          <w:color w:val="000000"/>
        </w:rPr>
        <w:t xml:space="preserve">        </w:t>
      </w:r>
    </w:p>
    <w:p w:rsidR="008E3CE2" w:rsidRPr="008E3CE2" w:rsidRDefault="008E3CE2" w:rsidP="008E3CE2">
      <w:pPr>
        <w:pStyle w:val="a5"/>
        <w:shd w:val="clear" w:color="auto" w:fill="FFFFFF"/>
        <w:spacing w:before="0" w:beforeAutospacing="0" w:after="0" w:afterAutospacing="0" w:line="360" w:lineRule="auto"/>
        <w:ind w:left="1287"/>
        <w:rPr>
          <w:b/>
          <w:color w:val="000000"/>
          <w:lang w:val="en-US"/>
        </w:rPr>
      </w:pPr>
      <w:r w:rsidRPr="008E3CE2">
        <w:rPr>
          <w:b/>
          <w:color w:val="000000"/>
        </w:rPr>
        <w:t xml:space="preserve">                                                                                                          </w:t>
      </w:r>
      <w:r w:rsidRPr="008E3CE2">
        <w:rPr>
          <w:b/>
          <w:color w:val="000000"/>
          <w:lang w:val="en-US"/>
        </w:rPr>
        <w:t>Total (</w:t>
      </w:r>
      <w:r>
        <w:rPr>
          <w:b/>
          <w:color w:val="000000"/>
          <w:lang w:val="en-US"/>
        </w:rPr>
        <w:t>2</w:t>
      </w:r>
      <w:r w:rsidRPr="008E3CE2">
        <w:rPr>
          <w:b/>
          <w:color w:val="000000"/>
          <w:lang w:val="en-US"/>
        </w:rPr>
        <w:t>0) ________</w:t>
      </w:r>
    </w:p>
    <w:p w:rsidR="008E3CE2" w:rsidRPr="008E3CE2" w:rsidRDefault="008E3CE2">
      <w:pPr>
        <w:spacing w:before="65"/>
        <w:ind w:left="2510" w:right="3097"/>
        <w:jc w:val="center"/>
        <w:rPr>
          <w:b/>
          <w:sz w:val="26"/>
          <w:lang w:val="ru-RU"/>
        </w:rPr>
      </w:pPr>
    </w:p>
    <w:p w:rsidR="00723235" w:rsidRDefault="00426DA5">
      <w:pPr>
        <w:spacing w:before="65"/>
        <w:ind w:left="2510" w:right="3097"/>
        <w:jc w:val="center"/>
        <w:rPr>
          <w:b/>
          <w:sz w:val="26"/>
        </w:rPr>
      </w:pPr>
      <w:r>
        <w:rPr>
          <w:b/>
          <w:sz w:val="26"/>
        </w:rPr>
        <w:lastRenderedPageBreak/>
        <w:t>Part</w:t>
      </w:r>
      <w:r w:rsidRPr="008E3CE2">
        <w:rPr>
          <w:b/>
          <w:spacing w:val="-3"/>
          <w:sz w:val="26"/>
          <w:lang w:val="ru-RU"/>
        </w:rPr>
        <w:t xml:space="preserve"> </w:t>
      </w:r>
      <w:r w:rsidR="008E3CE2">
        <w:rPr>
          <w:b/>
          <w:sz w:val="26"/>
          <w:lang w:val="de-DE"/>
        </w:rPr>
        <w:t>3</w:t>
      </w:r>
      <w:r w:rsidRPr="008E3CE2">
        <w:rPr>
          <w:b/>
          <w:sz w:val="26"/>
          <w:lang w:val="ru-RU"/>
        </w:rPr>
        <w:t>.</w:t>
      </w:r>
      <w:r w:rsidRPr="008E3CE2">
        <w:rPr>
          <w:b/>
          <w:spacing w:val="1"/>
          <w:sz w:val="26"/>
          <w:lang w:val="ru-RU"/>
        </w:rPr>
        <w:t xml:space="preserve"> </w:t>
      </w:r>
      <w:r>
        <w:rPr>
          <w:b/>
          <w:spacing w:val="-2"/>
          <w:sz w:val="26"/>
        </w:rPr>
        <w:t>Speaking.</w:t>
      </w:r>
    </w:p>
    <w:p w:rsidR="00723235" w:rsidRDefault="00723235">
      <w:pPr>
        <w:pStyle w:val="a3"/>
        <w:spacing w:before="3"/>
        <w:ind w:left="0"/>
        <w:rPr>
          <w:b/>
          <w:sz w:val="18"/>
        </w:rPr>
      </w:pPr>
    </w:p>
    <w:p w:rsidR="00723235" w:rsidRDefault="00723235">
      <w:pPr>
        <w:pStyle w:val="a3"/>
        <w:ind w:left="0"/>
        <w:rPr>
          <w:b/>
        </w:rPr>
      </w:pPr>
    </w:p>
    <w:p w:rsidR="00723235" w:rsidRDefault="00426DA5">
      <w:pPr>
        <w:ind w:left="221" w:right="2755"/>
        <w:rPr>
          <w:b/>
          <w:sz w:val="24"/>
        </w:rPr>
      </w:pPr>
      <w:r>
        <w:rPr>
          <w:b/>
          <w:sz w:val="24"/>
        </w:rPr>
        <w:t>Give</w:t>
      </w:r>
      <w:r>
        <w:rPr>
          <w:b/>
          <w:spacing w:val="-5"/>
          <w:sz w:val="24"/>
        </w:rPr>
        <w:t xml:space="preserve"> </w:t>
      </w:r>
      <w:r>
        <w:rPr>
          <w:b/>
          <w:sz w:val="24"/>
        </w:rPr>
        <w:t>a</w:t>
      </w:r>
      <w:r>
        <w:rPr>
          <w:b/>
          <w:spacing w:val="-4"/>
          <w:sz w:val="24"/>
        </w:rPr>
        <w:t xml:space="preserve"> </w:t>
      </w:r>
      <w:r>
        <w:rPr>
          <w:b/>
          <w:sz w:val="24"/>
        </w:rPr>
        <w:t>2</w:t>
      </w:r>
      <w:r>
        <w:rPr>
          <w:b/>
          <w:spacing w:val="-4"/>
          <w:sz w:val="24"/>
        </w:rPr>
        <w:t xml:space="preserve"> </w:t>
      </w:r>
      <w:r>
        <w:rPr>
          <w:b/>
          <w:sz w:val="24"/>
        </w:rPr>
        <w:t>minute</w:t>
      </w:r>
      <w:r>
        <w:rPr>
          <w:b/>
          <w:spacing w:val="-5"/>
          <w:sz w:val="24"/>
        </w:rPr>
        <w:t xml:space="preserve"> </w:t>
      </w:r>
      <w:r>
        <w:rPr>
          <w:b/>
          <w:sz w:val="24"/>
        </w:rPr>
        <w:t>talk</w:t>
      </w:r>
      <w:r>
        <w:rPr>
          <w:b/>
          <w:spacing w:val="-4"/>
          <w:sz w:val="24"/>
        </w:rPr>
        <w:t xml:space="preserve"> </w:t>
      </w:r>
      <w:r>
        <w:rPr>
          <w:b/>
          <w:sz w:val="24"/>
        </w:rPr>
        <w:t>on</w:t>
      </w:r>
      <w:r>
        <w:rPr>
          <w:b/>
          <w:spacing w:val="-4"/>
          <w:sz w:val="24"/>
        </w:rPr>
        <w:t xml:space="preserve"> </w:t>
      </w:r>
      <w:r>
        <w:rPr>
          <w:b/>
          <w:sz w:val="24"/>
        </w:rPr>
        <w:t>the</w:t>
      </w:r>
      <w:r>
        <w:rPr>
          <w:b/>
          <w:spacing w:val="-5"/>
          <w:sz w:val="24"/>
        </w:rPr>
        <w:t xml:space="preserve"> </w:t>
      </w:r>
      <w:r>
        <w:rPr>
          <w:b/>
          <w:sz w:val="24"/>
        </w:rPr>
        <w:t>topic"</w:t>
      </w:r>
      <w:r>
        <w:rPr>
          <w:b/>
          <w:spacing w:val="-4"/>
          <w:sz w:val="24"/>
        </w:rPr>
        <w:t xml:space="preserve"> </w:t>
      </w:r>
      <w:r>
        <w:rPr>
          <w:b/>
          <w:sz w:val="24"/>
        </w:rPr>
        <w:t>Friends</w:t>
      </w:r>
      <w:r>
        <w:rPr>
          <w:b/>
          <w:spacing w:val="-4"/>
          <w:sz w:val="24"/>
        </w:rPr>
        <w:t xml:space="preserve"> </w:t>
      </w:r>
      <w:r>
        <w:rPr>
          <w:b/>
          <w:sz w:val="24"/>
        </w:rPr>
        <w:t>and</w:t>
      </w:r>
      <w:r>
        <w:rPr>
          <w:b/>
          <w:spacing w:val="-4"/>
          <w:sz w:val="24"/>
        </w:rPr>
        <w:t xml:space="preserve"> </w:t>
      </w:r>
      <w:r>
        <w:rPr>
          <w:b/>
          <w:sz w:val="24"/>
        </w:rPr>
        <w:t>friendship" Remember to :</w:t>
      </w:r>
    </w:p>
    <w:p w:rsidR="00723235" w:rsidRDefault="00426DA5">
      <w:pPr>
        <w:pStyle w:val="a3"/>
        <w:spacing w:line="273" w:lineRule="exact"/>
        <w:ind w:left="581"/>
      </w:pPr>
      <w:r>
        <w:rPr>
          <w:rFonts w:ascii="Symbol" w:hAnsi="Symbol"/>
        </w:rPr>
        <w:t></w:t>
      </w:r>
      <w:r>
        <w:rPr>
          <w:spacing w:val="57"/>
        </w:rPr>
        <w:t xml:space="preserve"> </w:t>
      </w:r>
      <w:r>
        <w:t>say</w:t>
      </w:r>
      <w:r>
        <w:rPr>
          <w:spacing w:val="-1"/>
        </w:rPr>
        <w:t xml:space="preserve"> </w:t>
      </w:r>
      <w:r>
        <w:t>if</w:t>
      </w:r>
      <w:r>
        <w:rPr>
          <w:spacing w:val="-1"/>
        </w:rPr>
        <w:t xml:space="preserve"> </w:t>
      </w:r>
      <w:r>
        <w:t>it</w:t>
      </w:r>
      <w:r>
        <w:rPr>
          <w:spacing w:val="-2"/>
        </w:rPr>
        <w:t xml:space="preserve"> </w:t>
      </w:r>
      <w:r>
        <w:t>is</w:t>
      </w:r>
      <w:r>
        <w:rPr>
          <w:spacing w:val="-1"/>
        </w:rPr>
        <w:t xml:space="preserve"> </w:t>
      </w:r>
      <w:r>
        <w:t>easy</w:t>
      </w:r>
      <w:r>
        <w:rPr>
          <w:spacing w:val="-2"/>
        </w:rPr>
        <w:t xml:space="preserve"> </w:t>
      </w:r>
      <w:r>
        <w:t>for</w:t>
      </w:r>
      <w:r>
        <w:rPr>
          <w:spacing w:val="-1"/>
        </w:rPr>
        <w:t xml:space="preserve"> </w:t>
      </w:r>
      <w:r>
        <w:t>you</w:t>
      </w:r>
      <w:r>
        <w:rPr>
          <w:spacing w:val="-1"/>
        </w:rPr>
        <w:t xml:space="preserve"> </w:t>
      </w:r>
      <w:r>
        <w:t>to</w:t>
      </w:r>
      <w:r>
        <w:rPr>
          <w:spacing w:val="-1"/>
        </w:rPr>
        <w:t xml:space="preserve"> </w:t>
      </w:r>
      <w:r>
        <w:t>make</w:t>
      </w:r>
      <w:r>
        <w:rPr>
          <w:spacing w:val="-2"/>
        </w:rPr>
        <w:t xml:space="preserve"> </w:t>
      </w:r>
      <w:r>
        <w:t>friends.</w:t>
      </w:r>
      <w:r>
        <w:rPr>
          <w:spacing w:val="-6"/>
        </w:rPr>
        <w:t xml:space="preserve"> </w:t>
      </w:r>
      <w:r>
        <w:t>Why?/Why</w:t>
      </w:r>
      <w:r>
        <w:rPr>
          <w:spacing w:val="-1"/>
        </w:rPr>
        <w:t xml:space="preserve"> </w:t>
      </w:r>
      <w:r>
        <w:rPr>
          <w:spacing w:val="-4"/>
        </w:rPr>
        <w:t>not?</w:t>
      </w:r>
    </w:p>
    <w:p w:rsidR="00723235" w:rsidRDefault="00426DA5">
      <w:pPr>
        <w:pStyle w:val="a3"/>
        <w:spacing w:line="286" w:lineRule="exact"/>
        <w:ind w:left="581"/>
      </w:pPr>
      <w:r>
        <w:rPr>
          <w:rFonts w:ascii="Symbol" w:hAnsi="Symbol"/>
        </w:rPr>
        <w:t></w:t>
      </w:r>
      <w:r>
        <w:rPr>
          <w:spacing w:val="57"/>
        </w:rPr>
        <w:t xml:space="preserve"> </w:t>
      </w:r>
      <w:r>
        <w:t>explain</w:t>
      </w:r>
      <w:r>
        <w:rPr>
          <w:spacing w:val="-2"/>
        </w:rPr>
        <w:t xml:space="preserve"> </w:t>
      </w:r>
      <w:r>
        <w:t>why</w:t>
      </w:r>
      <w:r>
        <w:rPr>
          <w:spacing w:val="-2"/>
        </w:rPr>
        <w:t xml:space="preserve"> </w:t>
      </w:r>
      <w:r>
        <w:t>friendship</w:t>
      </w:r>
      <w:r>
        <w:rPr>
          <w:spacing w:val="-1"/>
        </w:rPr>
        <w:t xml:space="preserve"> </w:t>
      </w:r>
      <w:r>
        <w:t>is</w:t>
      </w:r>
      <w:r>
        <w:rPr>
          <w:spacing w:val="-2"/>
        </w:rPr>
        <w:t xml:space="preserve"> </w:t>
      </w:r>
      <w:r>
        <w:t>important</w:t>
      </w:r>
      <w:r>
        <w:rPr>
          <w:spacing w:val="-2"/>
        </w:rPr>
        <w:t xml:space="preserve"> </w:t>
      </w:r>
      <w:r>
        <w:t>for</w:t>
      </w:r>
      <w:r>
        <w:rPr>
          <w:spacing w:val="-1"/>
        </w:rPr>
        <w:t xml:space="preserve"> </w:t>
      </w:r>
      <w:r>
        <w:rPr>
          <w:spacing w:val="-2"/>
        </w:rPr>
        <w:t>people.</w:t>
      </w:r>
    </w:p>
    <w:p w:rsidR="00723235" w:rsidRDefault="00426DA5">
      <w:pPr>
        <w:pStyle w:val="a3"/>
        <w:spacing w:line="286" w:lineRule="exact"/>
        <w:ind w:left="581"/>
      </w:pPr>
      <w:r>
        <w:rPr>
          <w:rFonts w:ascii="Symbol" w:hAnsi="Symbol"/>
        </w:rPr>
        <w:t></w:t>
      </w:r>
      <w:r>
        <w:rPr>
          <w:spacing w:val="57"/>
        </w:rPr>
        <w:t xml:space="preserve"> </w:t>
      </w:r>
      <w:r>
        <w:t>say</w:t>
      </w:r>
      <w:r>
        <w:rPr>
          <w:spacing w:val="-1"/>
        </w:rPr>
        <w:t xml:space="preserve"> </w:t>
      </w:r>
      <w:r>
        <w:t>if</w:t>
      </w:r>
      <w:r>
        <w:rPr>
          <w:spacing w:val="-2"/>
        </w:rPr>
        <w:t xml:space="preserve"> </w:t>
      </w:r>
      <w:r>
        <w:t>your</w:t>
      </w:r>
      <w:r>
        <w:rPr>
          <w:spacing w:val="-1"/>
        </w:rPr>
        <w:t xml:space="preserve"> </w:t>
      </w:r>
      <w:r>
        <w:t>parents</w:t>
      </w:r>
      <w:r>
        <w:rPr>
          <w:spacing w:val="-1"/>
        </w:rPr>
        <w:t xml:space="preserve"> </w:t>
      </w:r>
      <w:r>
        <w:t>like</w:t>
      </w:r>
      <w:r>
        <w:rPr>
          <w:spacing w:val="-3"/>
        </w:rPr>
        <w:t xml:space="preserve"> </w:t>
      </w:r>
      <w:r>
        <w:t>your</w:t>
      </w:r>
      <w:r>
        <w:rPr>
          <w:spacing w:val="-1"/>
        </w:rPr>
        <w:t xml:space="preserve"> </w:t>
      </w:r>
      <w:r>
        <w:t>friends.</w:t>
      </w:r>
      <w:r>
        <w:rPr>
          <w:spacing w:val="-6"/>
        </w:rPr>
        <w:t xml:space="preserve"> </w:t>
      </w:r>
      <w:r>
        <w:t>Why?/Why</w:t>
      </w:r>
      <w:r>
        <w:rPr>
          <w:spacing w:val="-1"/>
        </w:rPr>
        <w:t xml:space="preserve"> </w:t>
      </w:r>
      <w:r>
        <w:rPr>
          <w:spacing w:val="-4"/>
        </w:rPr>
        <w:t>not?</w:t>
      </w:r>
    </w:p>
    <w:p w:rsidR="00723235" w:rsidRDefault="00426DA5">
      <w:pPr>
        <w:pStyle w:val="a3"/>
        <w:spacing w:line="290" w:lineRule="exact"/>
        <w:ind w:left="581"/>
        <w:rPr>
          <w:spacing w:val="-4"/>
        </w:rPr>
      </w:pPr>
      <w:r>
        <w:rPr>
          <w:rFonts w:ascii="Symbol" w:hAnsi="Symbol"/>
        </w:rPr>
        <w:t></w:t>
      </w:r>
      <w:r>
        <w:rPr>
          <w:spacing w:val="55"/>
        </w:rPr>
        <w:t xml:space="preserve"> </w:t>
      </w:r>
      <w:r>
        <w:t>speak</w:t>
      </w:r>
      <w:r>
        <w:rPr>
          <w:spacing w:val="-2"/>
        </w:rPr>
        <w:t xml:space="preserve"> </w:t>
      </w:r>
      <w:r>
        <w:t>about</w:t>
      </w:r>
      <w:r>
        <w:rPr>
          <w:spacing w:val="-2"/>
        </w:rPr>
        <w:t xml:space="preserve"> </w:t>
      </w:r>
      <w:r>
        <w:t>the</w:t>
      </w:r>
      <w:r>
        <w:rPr>
          <w:spacing w:val="-3"/>
        </w:rPr>
        <w:t xml:space="preserve"> </w:t>
      </w:r>
      <w:r>
        <w:t>qualities</w:t>
      </w:r>
      <w:r>
        <w:rPr>
          <w:spacing w:val="-1"/>
        </w:rPr>
        <w:t xml:space="preserve"> </w:t>
      </w:r>
      <w:r>
        <w:t>you</w:t>
      </w:r>
      <w:r>
        <w:rPr>
          <w:spacing w:val="-2"/>
        </w:rPr>
        <w:t xml:space="preserve"> </w:t>
      </w:r>
      <w:r>
        <w:t>value</w:t>
      </w:r>
      <w:r>
        <w:rPr>
          <w:spacing w:val="-2"/>
        </w:rPr>
        <w:t xml:space="preserve"> </w:t>
      </w:r>
      <w:r>
        <w:t>in</w:t>
      </w:r>
      <w:r>
        <w:rPr>
          <w:spacing w:val="-2"/>
        </w:rPr>
        <w:t xml:space="preserve"> </w:t>
      </w:r>
      <w:r>
        <w:t>people</w:t>
      </w:r>
      <w:r>
        <w:rPr>
          <w:spacing w:val="-2"/>
        </w:rPr>
        <w:t xml:space="preserve"> </w:t>
      </w:r>
      <w:r>
        <w:t>and</w:t>
      </w:r>
      <w:r>
        <w:rPr>
          <w:spacing w:val="-1"/>
        </w:rPr>
        <w:t xml:space="preserve"> </w:t>
      </w:r>
      <w:r>
        <w:rPr>
          <w:spacing w:val="-4"/>
        </w:rPr>
        <w:t>why.</w:t>
      </w:r>
    </w:p>
    <w:p w:rsidR="008E3CE2" w:rsidRDefault="008E3CE2">
      <w:pPr>
        <w:pStyle w:val="a3"/>
        <w:spacing w:line="290" w:lineRule="exact"/>
        <w:ind w:left="581"/>
        <w:rPr>
          <w:spacing w:val="-4"/>
        </w:rPr>
      </w:pPr>
    </w:p>
    <w:p w:rsidR="008E3CE2" w:rsidRDefault="008E3CE2" w:rsidP="008E3CE2">
      <w:pPr>
        <w:pStyle w:val="a3"/>
        <w:spacing w:line="290" w:lineRule="exact"/>
        <w:ind w:left="581"/>
        <w:jc w:val="right"/>
      </w:pPr>
      <w:r w:rsidRPr="008E3CE2">
        <w:rPr>
          <w:b/>
          <w:color w:val="000000"/>
        </w:rPr>
        <w:t>Total (</w:t>
      </w:r>
      <w:r>
        <w:rPr>
          <w:b/>
          <w:color w:val="000000"/>
        </w:rPr>
        <w:t>20</w:t>
      </w:r>
      <w:r w:rsidRPr="008E3CE2">
        <w:rPr>
          <w:b/>
          <w:color w:val="000000"/>
        </w:rPr>
        <w:t>) ________</w:t>
      </w:r>
    </w:p>
    <w:p w:rsidR="00723235" w:rsidRDefault="00723235">
      <w:pPr>
        <w:pStyle w:val="a3"/>
        <w:spacing w:before="9"/>
        <w:ind w:left="0"/>
      </w:pPr>
    </w:p>
    <w:p w:rsidR="00723235" w:rsidRDefault="00426DA5">
      <w:pPr>
        <w:ind w:left="221" w:right="970"/>
        <w:rPr>
          <w:b/>
          <w:sz w:val="24"/>
        </w:rPr>
      </w:pPr>
      <w:r>
        <w:rPr>
          <w:b/>
          <w:sz w:val="24"/>
        </w:rPr>
        <w:t>The</w:t>
      </w:r>
      <w:r>
        <w:rPr>
          <w:b/>
          <w:spacing w:val="-4"/>
          <w:sz w:val="24"/>
        </w:rPr>
        <w:t xml:space="preserve"> </w:t>
      </w:r>
      <w:r>
        <w:rPr>
          <w:b/>
          <w:sz w:val="24"/>
        </w:rPr>
        <w:t>examiner</w:t>
      </w:r>
      <w:r>
        <w:rPr>
          <w:b/>
          <w:spacing w:val="-8"/>
          <w:sz w:val="24"/>
        </w:rPr>
        <w:t xml:space="preserve"> </w:t>
      </w:r>
      <w:r>
        <w:rPr>
          <w:b/>
          <w:sz w:val="24"/>
        </w:rPr>
        <w:t>will</w:t>
      </w:r>
      <w:r>
        <w:rPr>
          <w:b/>
          <w:spacing w:val="-4"/>
          <w:sz w:val="24"/>
        </w:rPr>
        <w:t xml:space="preserve"> </w:t>
      </w:r>
      <w:r>
        <w:rPr>
          <w:b/>
          <w:sz w:val="24"/>
        </w:rPr>
        <w:t>listen</w:t>
      </w:r>
      <w:r>
        <w:rPr>
          <w:b/>
          <w:spacing w:val="-3"/>
          <w:sz w:val="24"/>
        </w:rPr>
        <w:t xml:space="preserve"> </w:t>
      </w:r>
      <w:r>
        <w:rPr>
          <w:b/>
          <w:sz w:val="24"/>
        </w:rPr>
        <w:t>to</w:t>
      </w:r>
      <w:r>
        <w:rPr>
          <w:b/>
          <w:spacing w:val="-3"/>
          <w:sz w:val="24"/>
        </w:rPr>
        <w:t xml:space="preserve"> </w:t>
      </w:r>
      <w:r>
        <w:rPr>
          <w:b/>
          <w:sz w:val="24"/>
        </w:rPr>
        <w:t>you</w:t>
      </w:r>
      <w:r>
        <w:rPr>
          <w:b/>
          <w:spacing w:val="-3"/>
          <w:sz w:val="24"/>
        </w:rPr>
        <w:t xml:space="preserve"> </w:t>
      </w:r>
      <w:r>
        <w:rPr>
          <w:b/>
          <w:sz w:val="24"/>
        </w:rPr>
        <w:t>until</w:t>
      </w:r>
      <w:r>
        <w:rPr>
          <w:b/>
          <w:spacing w:val="-4"/>
          <w:sz w:val="24"/>
        </w:rPr>
        <w:t xml:space="preserve"> </w:t>
      </w:r>
      <w:r>
        <w:rPr>
          <w:b/>
          <w:sz w:val="24"/>
        </w:rPr>
        <w:t>you</w:t>
      </w:r>
      <w:r>
        <w:rPr>
          <w:b/>
          <w:spacing w:val="-3"/>
          <w:sz w:val="24"/>
        </w:rPr>
        <w:t xml:space="preserve"> </w:t>
      </w:r>
      <w:r>
        <w:rPr>
          <w:b/>
          <w:sz w:val="24"/>
        </w:rPr>
        <w:t>have</w:t>
      </w:r>
      <w:r>
        <w:rPr>
          <w:b/>
          <w:spacing w:val="-4"/>
          <w:sz w:val="24"/>
        </w:rPr>
        <w:t xml:space="preserve"> </w:t>
      </w:r>
      <w:r>
        <w:rPr>
          <w:b/>
          <w:sz w:val="24"/>
        </w:rPr>
        <w:t>finished.</w:t>
      </w:r>
      <w:r>
        <w:rPr>
          <w:b/>
          <w:spacing w:val="-8"/>
          <w:sz w:val="24"/>
        </w:rPr>
        <w:t xml:space="preserve"> </w:t>
      </w:r>
      <w:r>
        <w:rPr>
          <w:b/>
          <w:sz w:val="24"/>
        </w:rPr>
        <w:t>Then</w:t>
      </w:r>
      <w:r>
        <w:rPr>
          <w:b/>
          <w:spacing w:val="-3"/>
          <w:sz w:val="24"/>
        </w:rPr>
        <w:t xml:space="preserve"> </w:t>
      </w:r>
      <w:r>
        <w:rPr>
          <w:b/>
          <w:sz w:val="24"/>
        </w:rPr>
        <w:t>s/he</w:t>
      </w:r>
      <w:r>
        <w:rPr>
          <w:b/>
          <w:spacing w:val="-4"/>
          <w:sz w:val="24"/>
        </w:rPr>
        <w:t xml:space="preserve"> </w:t>
      </w:r>
      <w:r>
        <w:rPr>
          <w:b/>
          <w:sz w:val="24"/>
        </w:rPr>
        <w:t>will</w:t>
      </w:r>
      <w:r>
        <w:rPr>
          <w:b/>
          <w:spacing w:val="-4"/>
          <w:sz w:val="24"/>
        </w:rPr>
        <w:t xml:space="preserve"> </w:t>
      </w:r>
      <w:r>
        <w:rPr>
          <w:b/>
          <w:sz w:val="24"/>
        </w:rPr>
        <w:t>ask</w:t>
      </w:r>
      <w:r>
        <w:rPr>
          <w:b/>
          <w:spacing w:val="-3"/>
          <w:sz w:val="24"/>
        </w:rPr>
        <w:t xml:space="preserve"> </w:t>
      </w:r>
      <w:r>
        <w:rPr>
          <w:b/>
          <w:sz w:val="24"/>
        </w:rPr>
        <w:t>you</w:t>
      </w:r>
      <w:r>
        <w:rPr>
          <w:b/>
          <w:spacing w:val="-3"/>
          <w:sz w:val="24"/>
        </w:rPr>
        <w:t xml:space="preserve"> </w:t>
      </w:r>
      <w:r>
        <w:rPr>
          <w:b/>
          <w:sz w:val="24"/>
        </w:rPr>
        <w:t>5</w:t>
      </w:r>
      <w:r>
        <w:rPr>
          <w:b/>
          <w:sz w:val="24"/>
        </w:rPr>
        <w:t xml:space="preserve"> </w:t>
      </w:r>
      <w:r>
        <w:rPr>
          <w:b/>
          <w:spacing w:val="-2"/>
          <w:sz w:val="24"/>
        </w:rPr>
        <w:t>questions</w:t>
      </w:r>
      <w:r>
        <w:rPr>
          <w:b/>
          <w:spacing w:val="-2"/>
          <w:sz w:val="24"/>
        </w:rPr>
        <w:t>.</w:t>
      </w:r>
    </w:p>
    <w:p w:rsidR="00723235" w:rsidRDefault="00723235">
      <w:pPr>
        <w:pStyle w:val="a3"/>
        <w:ind w:left="0"/>
        <w:rPr>
          <w:b/>
          <w:sz w:val="26"/>
        </w:rPr>
      </w:pPr>
    </w:p>
    <w:p w:rsidR="00723235" w:rsidRDefault="00426DA5" w:rsidP="00426DA5">
      <w:pPr>
        <w:pStyle w:val="a3"/>
        <w:ind w:left="284"/>
        <w:rPr>
          <w:b/>
          <w:sz w:val="26"/>
        </w:rPr>
      </w:pPr>
      <w:r>
        <w:rPr>
          <w:b/>
          <w:sz w:val="26"/>
        </w:rPr>
        <w:t>Each answer rates 5.</w:t>
      </w:r>
    </w:p>
    <w:p w:rsidR="00426DA5" w:rsidRDefault="00426DA5" w:rsidP="00426DA5">
      <w:pPr>
        <w:pStyle w:val="a3"/>
        <w:ind w:left="284"/>
        <w:rPr>
          <w:b/>
          <w:sz w:val="26"/>
        </w:rPr>
      </w:pPr>
    </w:p>
    <w:p w:rsidR="00426DA5" w:rsidRDefault="00426DA5" w:rsidP="00426DA5">
      <w:pPr>
        <w:pStyle w:val="a3"/>
        <w:spacing w:line="290" w:lineRule="exact"/>
        <w:ind w:left="581"/>
        <w:jc w:val="right"/>
      </w:pPr>
      <w:r w:rsidRPr="008E3CE2">
        <w:rPr>
          <w:b/>
          <w:color w:val="000000"/>
        </w:rPr>
        <w:t>Total (</w:t>
      </w:r>
      <w:r>
        <w:rPr>
          <w:b/>
          <w:color w:val="000000"/>
        </w:rPr>
        <w:t>25</w:t>
      </w:r>
      <w:r w:rsidRPr="008E3CE2">
        <w:rPr>
          <w:b/>
          <w:color w:val="000000"/>
        </w:rPr>
        <w:t>) ________</w:t>
      </w:r>
    </w:p>
    <w:p w:rsidR="00426DA5" w:rsidRDefault="00426DA5" w:rsidP="00426DA5">
      <w:pPr>
        <w:pStyle w:val="a3"/>
        <w:ind w:left="284"/>
        <w:rPr>
          <w:b/>
          <w:sz w:val="26"/>
        </w:rPr>
      </w:pPr>
      <w:bookmarkStart w:id="0" w:name="_GoBack"/>
      <w:bookmarkEnd w:id="0"/>
    </w:p>
    <w:sectPr w:rsidR="00426DA5" w:rsidSect="008E3CE2">
      <w:pgSz w:w="11900" w:h="16840"/>
      <w:pgMar w:top="993" w:right="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CFD"/>
    <w:multiLevelType w:val="hybridMultilevel"/>
    <w:tmpl w:val="25C6A508"/>
    <w:lvl w:ilvl="0" w:tplc="90C2F558">
      <w:start w:val="1"/>
      <w:numFmt w:val="upperLetter"/>
      <w:lvlText w:val="%1."/>
      <w:lvlJc w:val="left"/>
      <w:pPr>
        <w:ind w:left="575" w:hanging="354"/>
      </w:pPr>
      <w:rPr>
        <w:rFonts w:ascii="Times New Roman" w:eastAsia="Times New Roman" w:hAnsi="Times New Roman" w:cs="Times New Roman" w:hint="default"/>
        <w:b/>
        <w:bCs/>
        <w:i w:val="0"/>
        <w:iCs w:val="0"/>
        <w:spacing w:val="-1"/>
        <w:w w:val="100"/>
        <w:sz w:val="24"/>
        <w:szCs w:val="24"/>
        <w:lang w:val="en-US" w:eastAsia="en-US" w:bidi="ar-SA"/>
      </w:rPr>
    </w:lvl>
    <w:lvl w:ilvl="1" w:tplc="ED603816">
      <w:start w:val="1"/>
      <w:numFmt w:val="decimal"/>
      <w:lvlText w:val="%2."/>
      <w:lvlJc w:val="left"/>
      <w:pPr>
        <w:ind w:left="942" w:hanging="360"/>
      </w:pPr>
      <w:rPr>
        <w:rFonts w:hint="default"/>
        <w:w w:val="100"/>
        <w:lang w:val="en-US" w:eastAsia="en-US" w:bidi="ar-SA"/>
      </w:rPr>
    </w:lvl>
    <w:lvl w:ilvl="2" w:tplc="147631C2">
      <w:start w:val="1"/>
      <w:numFmt w:val="lowerLetter"/>
      <w:lvlText w:val="%3."/>
      <w:lvlJc w:val="left"/>
      <w:pPr>
        <w:ind w:left="942" w:hanging="360"/>
      </w:pPr>
      <w:rPr>
        <w:rFonts w:hint="default"/>
        <w:spacing w:val="0"/>
        <w:w w:val="100"/>
        <w:lang w:val="en-US" w:eastAsia="en-US" w:bidi="ar-SA"/>
      </w:rPr>
    </w:lvl>
    <w:lvl w:ilvl="3" w:tplc="29120B5E">
      <w:numFmt w:val="bullet"/>
      <w:lvlText w:val="•"/>
      <w:lvlJc w:val="left"/>
      <w:pPr>
        <w:ind w:left="2966" w:hanging="360"/>
      </w:pPr>
      <w:rPr>
        <w:rFonts w:hint="default"/>
        <w:lang w:val="en-US" w:eastAsia="en-US" w:bidi="ar-SA"/>
      </w:rPr>
    </w:lvl>
    <w:lvl w:ilvl="4" w:tplc="675238F0">
      <w:numFmt w:val="bullet"/>
      <w:lvlText w:val="•"/>
      <w:lvlJc w:val="left"/>
      <w:pPr>
        <w:ind w:left="3980" w:hanging="360"/>
      </w:pPr>
      <w:rPr>
        <w:rFonts w:hint="default"/>
        <w:lang w:val="en-US" w:eastAsia="en-US" w:bidi="ar-SA"/>
      </w:rPr>
    </w:lvl>
    <w:lvl w:ilvl="5" w:tplc="B3C6227C">
      <w:numFmt w:val="bullet"/>
      <w:lvlText w:val="•"/>
      <w:lvlJc w:val="left"/>
      <w:pPr>
        <w:ind w:left="4993" w:hanging="360"/>
      </w:pPr>
      <w:rPr>
        <w:rFonts w:hint="default"/>
        <w:lang w:val="en-US" w:eastAsia="en-US" w:bidi="ar-SA"/>
      </w:rPr>
    </w:lvl>
    <w:lvl w:ilvl="6" w:tplc="56E05DAC">
      <w:numFmt w:val="bullet"/>
      <w:lvlText w:val="•"/>
      <w:lvlJc w:val="left"/>
      <w:pPr>
        <w:ind w:left="6006" w:hanging="360"/>
      </w:pPr>
      <w:rPr>
        <w:rFonts w:hint="default"/>
        <w:lang w:val="en-US" w:eastAsia="en-US" w:bidi="ar-SA"/>
      </w:rPr>
    </w:lvl>
    <w:lvl w:ilvl="7" w:tplc="E5B2872C">
      <w:numFmt w:val="bullet"/>
      <w:lvlText w:val="•"/>
      <w:lvlJc w:val="left"/>
      <w:pPr>
        <w:ind w:left="7020" w:hanging="360"/>
      </w:pPr>
      <w:rPr>
        <w:rFonts w:hint="default"/>
        <w:lang w:val="en-US" w:eastAsia="en-US" w:bidi="ar-SA"/>
      </w:rPr>
    </w:lvl>
    <w:lvl w:ilvl="8" w:tplc="0CF2E2FA">
      <w:numFmt w:val="bullet"/>
      <w:lvlText w:val="•"/>
      <w:lvlJc w:val="left"/>
      <w:pPr>
        <w:ind w:left="8033" w:hanging="360"/>
      </w:pPr>
      <w:rPr>
        <w:rFonts w:hint="default"/>
        <w:lang w:val="en-US" w:eastAsia="en-US" w:bidi="ar-SA"/>
      </w:rPr>
    </w:lvl>
  </w:abstractNum>
  <w:abstractNum w:abstractNumId="1" w15:restartNumberingAfterBreak="0">
    <w:nsid w:val="03F20C78"/>
    <w:multiLevelType w:val="hybridMultilevel"/>
    <w:tmpl w:val="02FA7906"/>
    <w:lvl w:ilvl="0" w:tplc="4E881BD4">
      <w:start w:val="1"/>
      <w:numFmt w:val="upperLetter"/>
      <w:lvlText w:val="%1."/>
      <w:lvlJc w:val="left"/>
      <w:pPr>
        <w:ind w:left="575" w:hanging="354"/>
      </w:pPr>
      <w:rPr>
        <w:rFonts w:ascii="Times New Roman" w:eastAsia="Times New Roman" w:hAnsi="Times New Roman" w:cs="Times New Roman" w:hint="default"/>
        <w:b/>
        <w:bCs/>
        <w:i w:val="0"/>
        <w:iCs w:val="0"/>
        <w:w w:val="100"/>
        <w:sz w:val="24"/>
        <w:szCs w:val="24"/>
        <w:lang w:val="en-US" w:eastAsia="en-US" w:bidi="ar-SA"/>
      </w:rPr>
    </w:lvl>
    <w:lvl w:ilvl="1" w:tplc="1206DB84">
      <w:start w:val="1"/>
      <w:numFmt w:val="decimal"/>
      <w:lvlText w:val="%2."/>
      <w:lvlJc w:val="left"/>
      <w:pPr>
        <w:ind w:left="942" w:hanging="360"/>
      </w:pPr>
      <w:rPr>
        <w:rFonts w:hint="default"/>
        <w:w w:val="100"/>
        <w:lang w:val="en-US" w:eastAsia="en-US" w:bidi="ar-SA"/>
      </w:rPr>
    </w:lvl>
    <w:lvl w:ilvl="2" w:tplc="082272D4">
      <w:start w:val="1"/>
      <w:numFmt w:val="lowerLetter"/>
      <w:lvlText w:val="%3."/>
      <w:lvlJc w:val="left"/>
      <w:pPr>
        <w:ind w:left="942" w:hanging="360"/>
      </w:pPr>
      <w:rPr>
        <w:rFonts w:hint="default"/>
        <w:spacing w:val="-1"/>
        <w:w w:val="100"/>
        <w:lang w:val="en-US" w:eastAsia="en-US" w:bidi="ar-SA"/>
      </w:rPr>
    </w:lvl>
    <w:lvl w:ilvl="3" w:tplc="AC0E19D6">
      <w:numFmt w:val="bullet"/>
      <w:lvlText w:val="•"/>
      <w:lvlJc w:val="left"/>
      <w:pPr>
        <w:ind w:left="3424" w:hanging="360"/>
      </w:pPr>
      <w:rPr>
        <w:rFonts w:hint="default"/>
        <w:lang w:val="en-US" w:eastAsia="en-US" w:bidi="ar-SA"/>
      </w:rPr>
    </w:lvl>
    <w:lvl w:ilvl="4" w:tplc="A4467A40">
      <w:numFmt w:val="bullet"/>
      <w:lvlText w:val="•"/>
      <w:lvlJc w:val="left"/>
      <w:pPr>
        <w:ind w:left="4372" w:hanging="360"/>
      </w:pPr>
      <w:rPr>
        <w:rFonts w:hint="default"/>
        <w:lang w:val="en-US" w:eastAsia="en-US" w:bidi="ar-SA"/>
      </w:rPr>
    </w:lvl>
    <w:lvl w:ilvl="5" w:tplc="4B36B05C">
      <w:numFmt w:val="bullet"/>
      <w:lvlText w:val="•"/>
      <w:lvlJc w:val="left"/>
      <w:pPr>
        <w:ind w:left="5320" w:hanging="360"/>
      </w:pPr>
      <w:rPr>
        <w:rFonts w:hint="default"/>
        <w:lang w:val="en-US" w:eastAsia="en-US" w:bidi="ar-SA"/>
      </w:rPr>
    </w:lvl>
    <w:lvl w:ilvl="6" w:tplc="251A995A">
      <w:numFmt w:val="bullet"/>
      <w:lvlText w:val="•"/>
      <w:lvlJc w:val="left"/>
      <w:pPr>
        <w:ind w:left="6268" w:hanging="360"/>
      </w:pPr>
      <w:rPr>
        <w:rFonts w:hint="default"/>
        <w:lang w:val="en-US" w:eastAsia="en-US" w:bidi="ar-SA"/>
      </w:rPr>
    </w:lvl>
    <w:lvl w:ilvl="7" w:tplc="87007D4C">
      <w:numFmt w:val="bullet"/>
      <w:lvlText w:val="•"/>
      <w:lvlJc w:val="left"/>
      <w:pPr>
        <w:ind w:left="7216" w:hanging="360"/>
      </w:pPr>
      <w:rPr>
        <w:rFonts w:hint="default"/>
        <w:lang w:val="en-US" w:eastAsia="en-US" w:bidi="ar-SA"/>
      </w:rPr>
    </w:lvl>
    <w:lvl w:ilvl="8" w:tplc="55AE868E">
      <w:numFmt w:val="bullet"/>
      <w:lvlText w:val="•"/>
      <w:lvlJc w:val="left"/>
      <w:pPr>
        <w:ind w:left="8164" w:hanging="360"/>
      </w:pPr>
      <w:rPr>
        <w:rFonts w:hint="default"/>
        <w:lang w:val="en-US" w:eastAsia="en-US" w:bidi="ar-SA"/>
      </w:rPr>
    </w:lvl>
  </w:abstractNum>
  <w:abstractNum w:abstractNumId="2" w15:restartNumberingAfterBreak="0">
    <w:nsid w:val="101F2F16"/>
    <w:multiLevelType w:val="hybridMultilevel"/>
    <w:tmpl w:val="27CE5796"/>
    <w:lvl w:ilvl="0" w:tplc="8E168D68">
      <w:start w:val="1"/>
      <w:numFmt w:val="decimal"/>
      <w:lvlText w:val="(%1)"/>
      <w:lvlJc w:val="left"/>
      <w:pPr>
        <w:ind w:left="446" w:hanging="342"/>
      </w:pPr>
      <w:rPr>
        <w:rFonts w:ascii="Times New Roman" w:eastAsia="Times New Roman" w:hAnsi="Times New Roman" w:cs="Times New Roman" w:hint="default"/>
        <w:b/>
        <w:bCs/>
        <w:i w:val="0"/>
        <w:iCs w:val="0"/>
        <w:w w:val="100"/>
        <w:sz w:val="24"/>
        <w:szCs w:val="24"/>
        <w:lang w:val="en-US" w:eastAsia="en-US" w:bidi="ar-SA"/>
      </w:rPr>
    </w:lvl>
    <w:lvl w:ilvl="1" w:tplc="36F499BC">
      <w:numFmt w:val="bullet"/>
      <w:lvlText w:val="•"/>
      <w:lvlJc w:val="left"/>
      <w:pPr>
        <w:ind w:left="606" w:hanging="342"/>
      </w:pPr>
      <w:rPr>
        <w:rFonts w:hint="default"/>
        <w:lang w:val="en-US" w:eastAsia="en-US" w:bidi="ar-SA"/>
      </w:rPr>
    </w:lvl>
    <w:lvl w:ilvl="2" w:tplc="3BCEDBFC">
      <w:numFmt w:val="bullet"/>
      <w:lvlText w:val="•"/>
      <w:lvlJc w:val="left"/>
      <w:pPr>
        <w:ind w:left="773" w:hanging="342"/>
      </w:pPr>
      <w:rPr>
        <w:rFonts w:hint="default"/>
        <w:lang w:val="en-US" w:eastAsia="en-US" w:bidi="ar-SA"/>
      </w:rPr>
    </w:lvl>
    <w:lvl w:ilvl="3" w:tplc="D0EC853E">
      <w:numFmt w:val="bullet"/>
      <w:lvlText w:val="•"/>
      <w:lvlJc w:val="left"/>
      <w:pPr>
        <w:ind w:left="939" w:hanging="342"/>
      </w:pPr>
      <w:rPr>
        <w:rFonts w:hint="default"/>
        <w:lang w:val="en-US" w:eastAsia="en-US" w:bidi="ar-SA"/>
      </w:rPr>
    </w:lvl>
    <w:lvl w:ilvl="4" w:tplc="2714AB9C">
      <w:numFmt w:val="bullet"/>
      <w:lvlText w:val="•"/>
      <w:lvlJc w:val="left"/>
      <w:pPr>
        <w:ind w:left="1106" w:hanging="342"/>
      </w:pPr>
      <w:rPr>
        <w:rFonts w:hint="default"/>
        <w:lang w:val="en-US" w:eastAsia="en-US" w:bidi="ar-SA"/>
      </w:rPr>
    </w:lvl>
    <w:lvl w:ilvl="5" w:tplc="312A76BA">
      <w:numFmt w:val="bullet"/>
      <w:lvlText w:val="•"/>
      <w:lvlJc w:val="left"/>
      <w:pPr>
        <w:ind w:left="1273" w:hanging="342"/>
      </w:pPr>
      <w:rPr>
        <w:rFonts w:hint="default"/>
        <w:lang w:val="en-US" w:eastAsia="en-US" w:bidi="ar-SA"/>
      </w:rPr>
    </w:lvl>
    <w:lvl w:ilvl="6" w:tplc="2A1E2A6A">
      <w:numFmt w:val="bullet"/>
      <w:lvlText w:val="•"/>
      <w:lvlJc w:val="left"/>
      <w:pPr>
        <w:ind w:left="1439" w:hanging="342"/>
      </w:pPr>
      <w:rPr>
        <w:rFonts w:hint="default"/>
        <w:lang w:val="en-US" w:eastAsia="en-US" w:bidi="ar-SA"/>
      </w:rPr>
    </w:lvl>
    <w:lvl w:ilvl="7" w:tplc="B08446AC">
      <w:numFmt w:val="bullet"/>
      <w:lvlText w:val="•"/>
      <w:lvlJc w:val="left"/>
      <w:pPr>
        <w:ind w:left="1606" w:hanging="342"/>
      </w:pPr>
      <w:rPr>
        <w:rFonts w:hint="default"/>
        <w:lang w:val="en-US" w:eastAsia="en-US" w:bidi="ar-SA"/>
      </w:rPr>
    </w:lvl>
    <w:lvl w:ilvl="8" w:tplc="8D184AB0">
      <w:numFmt w:val="bullet"/>
      <w:lvlText w:val="•"/>
      <w:lvlJc w:val="left"/>
      <w:pPr>
        <w:ind w:left="1772" w:hanging="342"/>
      </w:pPr>
      <w:rPr>
        <w:rFonts w:hint="default"/>
        <w:lang w:val="en-US" w:eastAsia="en-US" w:bidi="ar-SA"/>
      </w:rPr>
    </w:lvl>
  </w:abstractNum>
  <w:abstractNum w:abstractNumId="3" w15:restartNumberingAfterBreak="0">
    <w:nsid w:val="2E1B0E4B"/>
    <w:multiLevelType w:val="hybridMultilevel"/>
    <w:tmpl w:val="D61EECD8"/>
    <w:lvl w:ilvl="0" w:tplc="801AE60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9563BA8"/>
    <w:multiLevelType w:val="hybridMultilevel"/>
    <w:tmpl w:val="9EA0DA36"/>
    <w:lvl w:ilvl="0" w:tplc="D4D478DC">
      <w:start w:val="1"/>
      <w:numFmt w:val="decimal"/>
      <w:lvlText w:val="%1."/>
      <w:lvlJc w:val="left"/>
      <w:pPr>
        <w:ind w:left="942" w:hanging="360"/>
      </w:pPr>
      <w:rPr>
        <w:rFonts w:ascii="Times New Roman" w:eastAsia="Times New Roman" w:hAnsi="Times New Roman" w:cs="Times New Roman" w:hint="default"/>
        <w:b/>
        <w:bCs/>
        <w:i w:val="0"/>
        <w:iCs w:val="0"/>
        <w:w w:val="100"/>
        <w:sz w:val="24"/>
        <w:szCs w:val="24"/>
        <w:lang w:val="en-US" w:eastAsia="en-US" w:bidi="ar-SA"/>
      </w:rPr>
    </w:lvl>
    <w:lvl w:ilvl="1" w:tplc="1342360A">
      <w:start w:val="1"/>
      <w:numFmt w:val="lowerLetter"/>
      <w:lvlText w:val="%2."/>
      <w:lvlJc w:val="left"/>
      <w:pPr>
        <w:ind w:left="942"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957421BE">
      <w:numFmt w:val="bullet"/>
      <w:lvlText w:val="•"/>
      <w:lvlJc w:val="left"/>
      <w:pPr>
        <w:ind w:left="2764" w:hanging="360"/>
      </w:pPr>
      <w:rPr>
        <w:rFonts w:hint="default"/>
        <w:lang w:val="en-US" w:eastAsia="en-US" w:bidi="ar-SA"/>
      </w:rPr>
    </w:lvl>
    <w:lvl w:ilvl="3" w:tplc="D76CDE58">
      <w:numFmt w:val="bullet"/>
      <w:lvlText w:val="•"/>
      <w:lvlJc w:val="left"/>
      <w:pPr>
        <w:ind w:left="3676" w:hanging="360"/>
      </w:pPr>
      <w:rPr>
        <w:rFonts w:hint="default"/>
        <w:lang w:val="en-US" w:eastAsia="en-US" w:bidi="ar-SA"/>
      </w:rPr>
    </w:lvl>
    <w:lvl w:ilvl="4" w:tplc="64D49922">
      <w:numFmt w:val="bullet"/>
      <w:lvlText w:val="•"/>
      <w:lvlJc w:val="left"/>
      <w:pPr>
        <w:ind w:left="4588" w:hanging="360"/>
      </w:pPr>
      <w:rPr>
        <w:rFonts w:hint="default"/>
        <w:lang w:val="en-US" w:eastAsia="en-US" w:bidi="ar-SA"/>
      </w:rPr>
    </w:lvl>
    <w:lvl w:ilvl="5" w:tplc="167E4698">
      <w:numFmt w:val="bullet"/>
      <w:lvlText w:val="•"/>
      <w:lvlJc w:val="left"/>
      <w:pPr>
        <w:ind w:left="5500" w:hanging="360"/>
      </w:pPr>
      <w:rPr>
        <w:rFonts w:hint="default"/>
        <w:lang w:val="en-US" w:eastAsia="en-US" w:bidi="ar-SA"/>
      </w:rPr>
    </w:lvl>
    <w:lvl w:ilvl="6" w:tplc="8EF28370">
      <w:numFmt w:val="bullet"/>
      <w:lvlText w:val="•"/>
      <w:lvlJc w:val="left"/>
      <w:pPr>
        <w:ind w:left="6412" w:hanging="360"/>
      </w:pPr>
      <w:rPr>
        <w:rFonts w:hint="default"/>
        <w:lang w:val="en-US" w:eastAsia="en-US" w:bidi="ar-SA"/>
      </w:rPr>
    </w:lvl>
    <w:lvl w:ilvl="7" w:tplc="EA60161E">
      <w:numFmt w:val="bullet"/>
      <w:lvlText w:val="•"/>
      <w:lvlJc w:val="left"/>
      <w:pPr>
        <w:ind w:left="7324" w:hanging="360"/>
      </w:pPr>
      <w:rPr>
        <w:rFonts w:hint="default"/>
        <w:lang w:val="en-US" w:eastAsia="en-US" w:bidi="ar-SA"/>
      </w:rPr>
    </w:lvl>
    <w:lvl w:ilvl="8" w:tplc="F576577E">
      <w:numFmt w:val="bullet"/>
      <w:lvlText w:val="•"/>
      <w:lvlJc w:val="left"/>
      <w:pPr>
        <w:ind w:left="8236" w:hanging="360"/>
      </w:pPr>
      <w:rPr>
        <w:rFonts w:hint="default"/>
        <w:lang w:val="en-US" w:eastAsia="en-US" w:bidi="ar-SA"/>
      </w:rPr>
    </w:lvl>
  </w:abstractNum>
  <w:abstractNum w:abstractNumId="5" w15:restartNumberingAfterBreak="0">
    <w:nsid w:val="520D72DF"/>
    <w:multiLevelType w:val="hybridMultilevel"/>
    <w:tmpl w:val="2D50E1C2"/>
    <w:lvl w:ilvl="0" w:tplc="7FE6258A">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0D06410"/>
    <w:multiLevelType w:val="hybridMultilevel"/>
    <w:tmpl w:val="EA6E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95969"/>
    <w:multiLevelType w:val="hybridMultilevel"/>
    <w:tmpl w:val="B298202E"/>
    <w:lvl w:ilvl="0" w:tplc="EEC0E884">
      <w:start w:val="1"/>
      <w:numFmt w:val="decimal"/>
      <w:lvlText w:val="%1."/>
      <w:lvlJc w:val="left"/>
      <w:pPr>
        <w:ind w:left="577" w:hanging="356"/>
      </w:pPr>
      <w:rPr>
        <w:rFonts w:ascii="Times New Roman" w:eastAsia="Times New Roman" w:hAnsi="Times New Roman" w:cs="Times New Roman" w:hint="default"/>
        <w:b w:val="0"/>
        <w:bCs w:val="0"/>
        <w:i w:val="0"/>
        <w:iCs w:val="0"/>
        <w:w w:val="100"/>
        <w:sz w:val="24"/>
        <w:szCs w:val="24"/>
        <w:lang w:val="en-US" w:eastAsia="en-US" w:bidi="ar-SA"/>
      </w:rPr>
    </w:lvl>
    <w:lvl w:ilvl="1" w:tplc="B192B4D0">
      <w:numFmt w:val="bullet"/>
      <w:lvlText w:val="•"/>
      <w:lvlJc w:val="left"/>
      <w:pPr>
        <w:ind w:left="1528" w:hanging="356"/>
      </w:pPr>
      <w:rPr>
        <w:rFonts w:hint="default"/>
        <w:lang w:val="en-US" w:eastAsia="en-US" w:bidi="ar-SA"/>
      </w:rPr>
    </w:lvl>
    <w:lvl w:ilvl="2" w:tplc="1DF24FAC">
      <w:numFmt w:val="bullet"/>
      <w:lvlText w:val="•"/>
      <w:lvlJc w:val="left"/>
      <w:pPr>
        <w:ind w:left="2476" w:hanging="356"/>
      </w:pPr>
      <w:rPr>
        <w:rFonts w:hint="default"/>
        <w:lang w:val="en-US" w:eastAsia="en-US" w:bidi="ar-SA"/>
      </w:rPr>
    </w:lvl>
    <w:lvl w:ilvl="3" w:tplc="EA5EC708">
      <w:numFmt w:val="bullet"/>
      <w:lvlText w:val="•"/>
      <w:lvlJc w:val="left"/>
      <w:pPr>
        <w:ind w:left="3424" w:hanging="356"/>
      </w:pPr>
      <w:rPr>
        <w:rFonts w:hint="default"/>
        <w:lang w:val="en-US" w:eastAsia="en-US" w:bidi="ar-SA"/>
      </w:rPr>
    </w:lvl>
    <w:lvl w:ilvl="4" w:tplc="F7AAED8A">
      <w:numFmt w:val="bullet"/>
      <w:lvlText w:val="•"/>
      <w:lvlJc w:val="left"/>
      <w:pPr>
        <w:ind w:left="4372" w:hanging="356"/>
      </w:pPr>
      <w:rPr>
        <w:rFonts w:hint="default"/>
        <w:lang w:val="en-US" w:eastAsia="en-US" w:bidi="ar-SA"/>
      </w:rPr>
    </w:lvl>
    <w:lvl w:ilvl="5" w:tplc="746CC948">
      <w:numFmt w:val="bullet"/>
      <w:lvlText w:val="•"/>
      <w:lvlJc w:val="left"/>
      <w:pPr>
        <w:ind w:left="5320" w:hanging="356"/>
      </w:pPr>
      <w:rPr>
        <w:rFonts w:hint="default"/>
        <w:lang w:val="en-US" w:eastAsia="en-US" w:bidi="ar-SA"/>
      </w:rPr>
    </w:lvl>
    <w:lvl w:ilvl="6" w:tplc="498AA6FE">
      <w:numFmt w:val="bullet"/>
      <w:lvlText w:val="•"/>
      <w:lvlJc w:val="left"/>
      <w:pPr>
        <w:ind w:left="6268" w:hanging="356"/>
      </w:pPr>
      <w:rPr>
        <w:rFonts w:hint="default"/>
        <w:lang w:val="en-US" w:eastAsia="en-US" w:bidi="ar-SA"/>
      </w:rPr>
    </w:lvl>
    <w:lvl w:ilvl="7" w:tplc="12EAF940">
      <w:numFmt w:val="bullet"/>
      <w:lvlText w:val="•"/>
      <w:lvlJc w:val="left"/>
      <w:pPr>
        <w:ind w:left="7216" w:hanging="356"/>
      </w:pPr>
      <w:rPr>
        <w:rFonts w:hint="default"/>
        <w:lang w:val="en-US" w:eastAsia="en-US" w:bidi="ar-SA"/>
      </w:rPr>
    </w:lvl>
    <w:lvl w:ilvl="8" w:tplc="99B40FF8">
      <w:numFmt w:val="bullet"/>
      <w:lvlText w:val="•"/>
      <w:lvlJc w:val="left"/>
      <w:pPr>
        <w:ind w:left="8164" w:hanging="356"/>
      </w:pPr>
      <w:rPr>
        <w:rFonts w:hint="default"/>
        <w:lang w:val="en-US" w:eastAsia="en-US" w:bidi="ar-SA"/>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23235"/>
    <w:rsid w:val="00426DA5"/>
    <w:rsid w:val="00723235"/>
    <w:rsid w:val="008E3CE2"/>
    <w:rsid w:val="0099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7B4B"/>
  <w15:docId w15:val="{06C996A8-96B9-422E-AAA8-84F636AD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8"/>
      <w:ind w:left="1556" w:right="3097"/>
      <w:jc w:val="center"/>
      <w:outlineLvl w:val="0"/>
    </w:pPr>
    <w:rPr>
      <w:b/>
      <w:bCs/>
      <w:sz w:val="28"/>
      <w:szCs w:val="28"/>
    </w:rPr>
  </w:style>
  <w:style w:type="paragraph" w:styleId="2">
    <w:name w:val="heading 2"/>
    <w:basedOn w:val="a"/>
    <w:uiPriority w:val="1"/>
    <w:qFormat/>
    <w:pPr>
      <w:ind w:left="446" w:hanging="34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2"/>
    </w:pPr>
    <w:rPr>
      <w:sz w:val="24"/>
      <w:szCs w:val="24"/>
    </w:rPr>
  </w:style>
  <w:style w:type="paragraph" w:styleId="a4">
    <w:name w:val="List Paragraph"/>
    <w:basedOn w:val="a"/>
    <w:uiPriority w:val="1"/>
    <w:qFormat/>
    <w:pPr>
      <w:ind w:left="942" w:hanging="361"/>
    </w:pPr>
  </w:style>
  <w:style w:type="paragraph" w:customStyle="1" w:styleId="TableParagraph">
    <w:name w:val="Table Paragraph"/>
    <w:basedOn w:val="a"/>
    <w:uiPriority w:val="1"/>
    <w:qFormat/>
    <w:pPr>
      <w:spacing w:line="256" w:lineRule="exact"/>
    </w:pPr>
  </w:style>
  <w:style w:type="paragraph" w:styleId="a5">
    <w:name w:val="Normal (Web)"/>
    <w:basedOn w:val="a"/>
    <w:uiPriority w:val="99"/>
    <w:semiHidden/>
    <w:unhideWhenUsed/>
    <w:rsid w:val="00993441"/>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1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Образцы заданий вступительных испытаний по английскому языку для поступающих в 10 классы разных профилей</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заданий вступительных испытаний по английскому языку для поступающих в 10 классы разных профилей</dc:title>
  <dc:creator>Елена</dc:creator>
  <cp:lastModifiedBy>PK1</cp:lastModifiedBy>
  <cp:revision>3</cp:revision>
  <dcterms:created xsi:type="dcterms:W3CDTF">2023-06-01T12:52:00Z</dcterms:created>
  <dcterms:modified xsi:type="dcterms:W3CDTF">2023-06-01T13:14:00Z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2014-02-01T00:00:00Z</vt:filetime>
  </property>
  <property fmtid="{D5CDD505-2E9C-101B-9397-08002B2CF9AE}" pid="3" name="Creator">
    <vt:lpwstr>Writer</vt:lpwstr>
  </property>
  <property fmtid="{D5CDD505-2E9C-101B-9397-08002B2CF9AE}" pid="4" name="Producer">
    <vt:lpwstr>OpenOffice.org 3.4.1</vt:lpwstr>
  </property>
  <property fmtid="{D5CDD505-2E9C-101B-9397-08002B2CF9AE}" pid="5" name="LastSaved">
    <vt:filetime>2014-02-01T00:00:00Z</vt:filetime>
  </property>
</Properties>
</file>